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7A" w:rsidRDefault="003F758A">
      <w:pPr>
        <w:pStyle w:val="Standard"/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</w:t>
      </w:r>
    </w:p>
    <w:p w:rsidR="004B037A" w:rsidRDefault="003F758A">
      <w:pPr>
        <w:pStyle w:val="Standard"/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Госкомстата России от 05.01.2004 № 1</w:t>
      </w:r>
    </w:p>
    <w:tbl>
      <w:tblPr>
        <w:tblW w:w="9900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4"/>
        <w:gridCol w:w="1164"/>
        <w:gridCol w:w="1082"/>
      </w:tblGrid>
      <w:tr w:rsidR="004B037A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7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B037A" w:rsidRDefault="004B037A">
            <w:pPr>
              <w:pStyle w:val="Standard"/>
            </w:pP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B037A" w:rsidRDefault="004B037A">
            <w:pPr>
              <w:pStyle w:val="Standard"/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B037A" w:rsidRDefault="003F758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</w:tr>
      <w:tr w:rsidR="004B037A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7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B037A" w:rsidRDefault="004B037A">
            <w:pPr>
              <w:pStyle w:val="Standard"/>
            </w:pP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B037A" w:rsidRDefault="003F758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B037A" w:rsidRDefault="003F758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0301001</w:t>
            </w:r>
          </w:p>
        </w:tc>
      </w:tr>
      <w:tr w:rsidR="004B037A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765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B037A" w:rsidRDefault="003F758A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Муниципальное бюджетное дошкольное образовательное учреждение</w:t>
            </w:r>
            <w:r>
              <w:rPr>
                <w:b/>
                <w:bCs/>
                <w:sz w:val="26"/>
                <w:szCs w:val="26"/>
              </w:rPr>
              <w:t xml:space="preserve">  детский сад «Сказка»</w:t>
            </w: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B037A" w:rsidRDefault="004B037A">
            <w:pPr>
              <w:pStyle w:val="Standard"/>
              <w:ind w:left="198"/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B037A" w:rsidRDefault="004B037A">
            <w:pPr>
              <w:pStyle w:val="Standard"/>
              <w:jc w:val="center"/>
            </w:pPr>
          </w:p>
        </w:tc>
      </w:tr>
    </w:tbl>
    <w:p w:rsidR="004B037A" w:rsidRDefault="003F758A">
      <w:pPr>
        <w:pStyle w:val="Standard"/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9412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6"/>
        <w:gridCol w:w="1841"/>
        <w:gridCol w:w="1845"/>
      </w:tblGrid>
      <w:tr w:rsidR="004B037A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57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037A" w:rsidRDefault="004B037A">
            <w:pPr>
              <w:pStyle w:val="Standard"/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037A" w:rsidRDefault="003F758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037A" w:rsidRDefault="003F758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составления</w:t>
            </w:r>
          </w:p>
        </w:tc>
      </w:tr>
      <w:tr w:rsidR="004B037A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57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B037A" w:rsidRDefault="003F758A">
            <w:pPr>
              <w:pStyle w:val="Standard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ПРИКАЗ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B037A" w:rsidRDefault="003F758A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81/01-20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B037A" w:rsidRDefault="003F758A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30.08.2023</w:t>
            </w:r>
          </w:p>
        </w:tc>
      </w:tr>
    </w:tbl>
    <w:p w:rsidR="004B037A" w:rsidRDefault="003F758A">
      <w:pPr>
        <w:pStyle w:val="1"/>
        <w:jc w:val="center"/>
      </w:pPr>
      <w:r>
        <w:t xml:space="preserve">                                                                                </w:t>
      </w:r>
    </w:p>
    <w:p w:rsidR="004B037A" w:rsidRDefault="004B037A">
      <w:pPr>
        <w:pStyle w:val="Standard"/>
      </w:pPr>
    </w:p>
    <w:p w:rsidR="004B037A" w:rsidRDefault="003F758A">
      <w:pPr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О создании и организации работы  </w:t>
      </w:r>
    </w:p>
    <w:p w:rsidR="004B037A" w:rsidRDefault="003F758A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Психолог</w:t>
      </w:r>
      <w:proofErr w:type="gramStart"/>
      <w:r>
        <w:rPr>
          <w:b/>
          <w:sz w:val="26"/>
          <w:szCs w:val="26"/>
        </w:rPr>
        <w:t>о-</w:t>
      </w:r>
      <w:proofErr w:type="gram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педагогического </w:t>
      </w:r>
    </w:p>
    <w:p w:rsidR="004B037A" w:rsidRDefault="003F758A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консилиума (</w:t>
      </w:r>
      <w:proofErr w:type="spellStart"/>
      <w:r>
        <w:rPr>
          <w:b/>
          <w:sz w:val="26"/>
          <w:szCs w:val="26"/>
        </w:rPr>
        <w:t>ППк</w:t>
      </w:r>
      <w:proofErr w:type="spellEnd"/>
      <w:r>
        <w:rPr>
          <w:b/>
          <w:sz w:val="26"/>
          <w:szCs w:val="26"/>
        </w:rPr>
        <w:t xml:space="preserve">) </w:t>
      </w:r>
    </w:p>
    <w:bookmarkEnd w:id="0"/>
    <w:p w:rsidR="004B037A" w:rsidRDefault="004B037A">
      <w:pPr>
        <w:pStyle w:val="Standard"/>
        <w:jc w:val="both"/>
      </w:pPr>
    </w:p>
    <w:p w:rsidR="004B037A" w:rsidRDefault="003F758A">
      <w:pPr>
        <w:pStyle w:val="Standard"/>
        <w:ind w:firstLine="708"/>
        <w:jc w:val="both"/>
      </w:pPr>
      <w:r>
        <w:t>С целью создания оптимальных условий обучения, развития, социализации и адаптации обучающихся посредством психолого-педагогического сопровождения ПРИКАЗЫВАЮ:</w:t>
      </w:r>
    </w:p>
    <w:p w:rsidR="004B037A" w:rsidRDefault="003F758A">
      <w:pPr>
        <w:pStyle w:val="a8"/>
        <w:numPr>
          <w:ilvl w:val="0"/>
          <w:numId w:val="1"/>
        </w:numPr>
        <w:spacing w:after="0"/>
      </w:pPr>
      <w:r>
        <w:rPr>
          <w:rFonts w:ascii="Times New Roman" w:hAnsi="Times New Roman"/>
          <w:sz w:val="24"/>
          <w:szCs w:val="24"/>
        </w:rPr>
        <w:t xml:space="preserve">Создать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-п</w:t>
      </w:r>
      <w:proofErr w:type="gramEnd"/>
      <w:r>
        <w:rPr>
          <w:rFonts w:ascii="Times New Roman" w:hAnsi="Times New Roman"/>
          <w:sz w:val="24"/>
          <w:szCs w:val="24"/>
        </w:rPr>
        <w:t>едагогический консилиум в МБДОУ «Сказка» в</w:t>
      </w:r>
      <w:r>
        <w:rPr>
          <w:rFonts w:ascii="Times New Roman" w:hAnsi="Times New Roman"/>
          <w:sz w:val="24"/>
          <w:szCs w:val="24"/>
        </w:rPr>
        <w:t xml:space="preserve"> составе:</w:t>
      </w:r>
    </w:p>
    <w:p w:rsidR="004B037A" w:rsidRDefault="003F758A">
      <w:pPr>
        <w:widowControl/>
        <w:suppressAutoHyphens w:val="0"/>
        <w:ind w:firstLine="709"/>
        <w:textAlignment w:val="auto"/>
      </w:pPr>
      <w:proofErr w:type="spellStart"/>
      <w:r>
        <w:t>Буторина</w:t>
      </w:r>
      <w:proofErr w:type="spellEnd"/>
      <w:r>
        <w:t xml:space="preserve"> Е.Л..- заведующий;</w:t>
      </w:r>
    </w:p>
    <w:p w:rsidR="004B037A" w:rsidRDefault="003F758A">
      <w:pPr>
        <w:widowControl/>
        <w:suppressAutoHyphens w:val="0"/>
        <w:ind w:firstLine="709"/>
        <w:textAlignment w:val="auto"/>
      </w:pPr>
      <w:r>
        <w:t>Осипова Е.В.–  учитель – логопед;</w:t>
      </w:r>
    </w:p>
    <w:p w:rsidR="004B037A" w:rsidRDefault="003F758A">
      <w:pPr>
        <w:widowControl/>
        <w:suppressAutoHyphens w:val="0"/>
        <w:ind w:firstLine="709"/>
        <w:textAlignment w:val="auto"/>
      </w:pPr>
      <w:r>
        <w:t>Климовская М.Л. - воспитатель;</w:t>
      </w:r>
    </w:p>
    <w:p w:rsidR="004B037A" w:rsidRDefault="003F758A">
      <w:pPr>
        <w:widowControl/>
        <w:suppressAutoHyphens w:val="0"/>
        <w:ind w:firstLine="708"/>
        <w:textAlignment w:val="auto"/>
      </w:pPr>
      <w:r>
        <w:t>Холина Л.С. - воспитатель;</w:t>
      </w:r>
    </w:p>
    <w:p w:rsidR="004B037A" w:rsidRDefault="003F758A">
      <w:pPr>
        <w:widowControl/>
        <w:suppressAutoHyphens w:val="0"/>
        <w:ind w:firstLine="708"/>
        <w:textAlignment w:val="auto"/>
      </w:pPr>
      <w:proofErr w:type="spellStart"/>
      <w:r>
        <w:t>Фигурина</w:t>
      </w:r>
      <w:proofErr w:type="spellEnd"/>
      <w:r>
        <w:t xml:space="preserve"> Л.Г. - воспитатель;</w:t>
      </w:r>
    </w:p>
    <w:p w:rsidR="004B037A" w:rsidRDefault="003F758A">
      <w:pPr>
        <w:widowControl/>
        <w:suppressAutoHyphens w:val="0"/>
        <w:ind w:firstLine="708"/>
        <w:textAlignment w:val="auto"/>
      </w:pPr>
      <w:r>
        <w:t xml:space="preserve">2. Назначить председателем консилиума    - </w:t>
      </w:r>
      <w:proofErr w:type="spellStart"/>
      <w:r>
        <w:t>Буторину</w:t>
      </w:r>
      <w:proofErr w:type="spellEnd"/>
      <w:r>
        <w:t xml:space="preserve"> Е.Л., заведующего МБДОУ «Сказка».</w:t>
      </w:r>
    </w:p>
    <w:p w:rsidR="004B037A" w:rsidRDefault="003F758A">
      <w:pPr>
        <w:pStyle w:val="Standard"/>
        <w:ind w:firstLine="708"/>
        <w:jc w:val="both"/>
      </w:pPr>
      <w:r>
        <w:t xml:space="preserve">3. </w:t>
      </w:r>
      <w:r>
        <w:t xml:space="preserve">Утвердить график плановых заседаний </w:t>
      </w:r>
      <w:proofErr w:type="spellStart"/>
      <w:r>
        <w:t>ППк</w:t>
      </w:r>
      <w:proofErr w:type="spellEnd"/>
      <w:r>
        <w:t xml:space="preserve"> – октябрь, апрель (приложение 1).</w:t>
      </w:r>
    </w:p>
    <w:p w:rsidR="004B037A" w:rsidRDefault="003F758A">
      <w:pPr>
        <w:pStyle w:val="a8"/>
        <w:ind w:left="0" w:firstLine="708"/>
      </w:pPr>
      <w:r>
        <w:t xml:space="preserve">4.  </w:t>
      </w:r>
      <w:r>
        <w:rPr>
          <w:rFonts w:ascii="Times New Roman" w:hAnsi="Times New Roman"/>
          <w:sz w:val="24"/>
          <w:szCs w:val="24"/>
        </w:rPr>
        <w:t xml:space="preserve">Контроль и общее руководство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4B037A" w:rsidRDefault="004B037A">
      <w:pPr>
        <w:pStyle w:val="a8"/>
        <w:ind w:left="0" w:firstLine="708"/>
        <w:rPr>
          <w:rFonts w:ascii="Times New Roman" w:hAnsi="Times New Roman"/>
          <w:sz w:val="24"/>
          <w:szCs w:val="24"/>
        </w:rPr>
      </w:pPr>
    </w:p>
    <w:p w:rsidR="004B037A" w:rsidRDefault="003F758A">
      <w:pPr>
        <w:pStyl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МБДОУ «Сказка»                                           Е.Л. </w:t>
      </w:r>
      <w:proofErr w:type="spellStart"/>
      <w:r>
        <w:rPr>
          <w:rFonts w:ascii="Times New Roman" w:hAnsi="Times New Roman"/>
          <w:sz w:val="24"/>
          <w:szCs w:val="24"/>
        </w:rPr>
        <w:t>Буторина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B037A" w:rsidRDefault="004B037A">
      <w:pPr>
        <w:jc w:val="both"/>
      </w:pPr>
    </w:p>
    <w:p w:rsidR="004B037A" w:rsidRDefault="004B037A">
      <w:pPr>
        <w:jc w:val="both"/>
      </w:pPr>
    </w:p>
    <w:p w:rsidR="004B037A" w:rsidRDefault="004B037A">
      <w:pPr>
        <w:rPr>
          <w:sz w:val="26"/>
          <w:szCs w:val="26"/>
        </w:rPr>
      </w:pPr>
    </w:p>
    <w:p w:rsidR="004B037A" w:rsidRDefault="004B037A">
      <w:pPr>
        <w:rPr>
          <w:sz w:val="26"/>
          <w:szCs w:val="26"/>
        </w:rPr>
      </w:pPr>
    </w:p>
    <w:p w:rsidR="004B037A" w:rsidRDefault="004B037A">
      <w:pPr>
        <w:rPr>
          <w:sz w:val="26"/>
          <w:szCs w:val="26"/>
        </w:rPr>
      </w:pPr>
    </w:p>
    <w:p w:rsidR="004B037A" w:rsidRDefault="003F758A">
      <w:pPr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>:</w:t>
      </w:r>
    </w:p>
    <w:p w:rsidR="004B037A" w:rsidRDefault="004B037A">
      <w:pPr>
        <w:rPr>
          <w:sz w:val="26"/>
          <w:szCs w:val="26"/>
        </w:rPr>
      </w:pPr>
    </w:p>
    <w:p w:rsidR="004B037A" w:rsidRDefault="004B037A">
      <w:pPr>
        <w:rPr>
          <w:sz w:val="26"/>
          <w:szCs w:val="26"/>
        </w:rPr>
      </w:pPr>
    </w:p>
    <w:p w:rsidR="004B037A" w:rsidRDefault="004B037A">
      <w:pPr>
        <w:rPr>
          <w:sz w:val="26"/>
          <w:szCs w:val="26"/>
        </w:rPr>
      </w:pPr>
    </w:p>
    <w:p w:rsidR="004B037A" w:rsidRDefault="004B037A">
      <w:pPr>
        <w:rPr>
          <w:sz w:val="26"/>
          <w:szCs w:val="26"/>
        </w:rPr>
      </w:pPr>
    </w:p>
    <w:p w:rsidR="004B037A" w:rsidRDefault="004B037A">
      <w:pPr>
        <w:rPr>
          <w:sz w:val="26"/>
          <w:szCs w:val="26"/>
        </w:rPr>
      </w:pPr>
    </w:p>
    <w:p w:rsidR="004B037A" w:rsidRDefault="004B037A">
      <w:pPr>
        <w:rPr>
          <w:sz w:val="26"/>
          <w:szCs w:val="26"/>
        </w:rPr>
      </w:pPr>
    </w:p>
    <w:p w:rsidR="004B037A" w:rsidRDefault="004B037A">
      <w:pPr>
        <w:pStyle w:val="Textbody"/>
        <w:rPr>
          <w:sz w:val="26"/>
          <w:szCs w:val="26"/>
        </w:rPr>
      </w:pPr>
    </w:p>
    <w:p w:rsidR="004B037A" w:rsidRDefault="004B037A">
      <w:pPr>
        <w:pStyle w:val="Textbody"/>
        <w:rPr>
          <w:sz w:val="26"/>
          <w:szCs w:val="26"/>
        </w:rPr>
      </w:pPr>
    </w:p>
    <w:p w:rsidR="004B037A" w:rsidRDefault="004B037A">
      <w:pPr>
        <w:pStyle w:val="Textbody"/>
        <w:rPr>
          <w:sz w:val="26"/>
          <w:szCs w:val="26"/>
        </w:rPr>
      </w:pPr>
    </w:p>
    <w:p w:rsidR="004B037A" w:rsidRDefault="004B037A">
      <w:pPr>
        <w:pStyle w:val="Textbody"/>
      </w:pPr>
    </w:p>
    <w:p w:rsidR="004B037A" w:rsidRDefault="004B037A">
      <w:pPr>
        <w:pStyle w:val="Textbody"/>
      </w:pPr>
    </w:p>
    <w:p w:rsidR="004B037A" w:rsidRDefault="003F758A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4B037A" w:rsidRDefault="004B037A">
      <w:pPr>
        <w:jc w:val="both"/>
        <w:rPr>
          <w:b/>
        </w:rPr>
      </w:pPr>
    </w:p>
    <w:p w:rsidR="004B037A" w:rsidRDefault="004B037A">
      <w:pPr>
        <w:jc w:val="right"/>
      </w:pPr>
    </w:p>
    <w:p w:rsidR="004B037A" w:rsidRDefault="004B037A">
      <w:pPr>
        <w:jc w:val="center"/>
      </w:pPr>
    </w:p>
    <w:p w:rsidR="004B037A" w:rsidRDefault="003F758A">
      <w:pPr>
        <w:jc w:val="center"/>
        <w:rPr>
          <w:b/>
        </w:rPr>
      </w:pPr>
      <w:r>
        <w:rPr>
          <w:b/>
        </w:rPr>
        <w:t xml:space="preserve">График проведения заседаний </w:t>
      </w:r>
      <w:proofErr w:type="spellStart"/>
      <w:r>
        <w:rPr>
          <w:b/>
        </w:rPr>
        <w:t>ППк</w:t>
      </w:r>
      <w:proofErr w:type="spellEnd"/>
      <w:r>
        <w:rPr>
          <w:b/>
        </w:rPr>
        <w:t xml:space="preserve"> на 2023-2024 учебный год</w:t>
      </w:r>
    </w:p>
    <w:p w:rsidR="004B037A" w:rsidRDefault="004B037A">
      <w:pPr>
        <w:jc w:val="center"/>
        <w:rPr>
          <w:b/>
        </w:rPr>
      </w:pPr>
    </w:p>
    <w:tbl>
      <w:tblPr>
        <w:tblW w:w="98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1800"/>
        <w:gridCol w:w="4966"/>
        <w:gridCol w:w="2393"/>
      </w:tblGrid>
      <w:tr w:rsidR="004B037A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7A" w:rsidRDefault="003F758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7A" w:rsidRDefault="003F758A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 заседания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7A" w:rsidRDefault="003F758A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7A" w:rsidRDefault="003F758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B037A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7A" w:rsidRDefault="003F758A">
            <w:pPr>
              <w:jc w:val="center"/>
            </w:pPr>
            <w: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7A" w:rsidRDefault="003F758A">
            <w:pPr>
              <w:jc w:val="center"/>
            </w:pPr>
            <w:r>
              <w:t>10.10.2023 г.</w:t>
            </w:r>
          </w:p>
          <w:p w:rsidR="004B037A" w:rsidRDefault="004B037A">
            <w:pPr>
              <w:jc w:val="center"/>
            </w:pPr>
          </w:p>
          <w:p w:rsidR="004B037A" w:rsidRDefault="004B037A">
            <w:pPr>
              <w:jc w:val="center"/>
            </w:pPr>
          </w:p>
        </w:tc>
        <w:tc>
          <w:tcPr>
            <w:tcW w:w="4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7A" w:rsidRDefault="003F758A">
            <w:pPr>
              <w:jc w:val="both"/>
            </w:pPr>
            <w:r>
              <w:rPr>
                <w:bCs/>
              </w:rPr>
              <w:t xml:space="preserve">Своевременное выявление детей с </w:t>
            </w:r>
            <w:proofErr w:type="spellStart"/>
            <w:proofErr w:type="gramStart"/>
            <w:r>
              <w:rPr>
                <w:bCs/>
              </w:rPr>
              <w:t>особеннос-тями</w:t>
            </w:r>
            <w:proofErr w:type="spellEnd"/>
            <w:proofErr w:type="gramEnd"/>
            <w:r>
              <w:rPr>
                <w:bCs/>
              </w:rPr>
              <w:t xml:space="preserve"> в физическом и (или) психическом развитии и (или) отклонениями</w:t>
            </w:r>
            <w:r>
              <w:rPr>
                <w:bCs/>
              </w:rPr>
              <w:t xml:space="preserve"> в поведении, проведение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</w:t>
            </w:r>
            <w:r>
              <w:rPr>
                <w:bCs/>
              </w:rPr>
              <w:t>, уточнения или изменения ранее данных рекомендаций.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7A" w:rsidRDefault="003F758A">
            <w:r>
              <w:t xml:space="preserve">      Осипова Е.В.</w:t>
            </w:r>
          </w:p>
          <w:p w:rsidR="004B037A" w:rsidRDefault="003F758A">
            <w:pPr>
              <w:jc w:val="center"/>
            </w:pPr>
            <w:proofErr w:type="spellStart"/>
            <w:r>
              <w:t>Буторина</w:t>
            </w:r>
            <w:proofErr w:type="spellEnd"/>
            <w:r>
              <w:t xml:space="preserve"> Е.Л.</w:t>
            </w:r>
          </w:p>
          <w:p w:rsidR="004B037A" w:rsidRDefault="004B037A">
            <w:pPr>
              <w:jc w:val="center"/>
            </w:pPr>
          </w:p>
          <w:p w:rsidR="004B037A" w:rsidRDefault="004B037A">
            <w:pPr>
              <w:jc w:val="center"/>
            </w:pPr>
          </w:p>
          <w:p w:rsidR="004B037A" w:rsidRDefault="004B037A">
            <w:pPr>
              <w:jc w:val="center"/>
            </w:pPr>
          </w:p>
        </w:tc>
      </w:tr>
      <w:tr w:rsidR="004B037A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7A" w:rsidRDefault="003F758A">
            <w:pPr>
              <w:jc w:val="center"/>
            </w:pPr>
            <w:r>
              <w:t>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7A" w:rsidRDefault="003F758A">
            <w:pPr>
              <w:jc w:val="center"/>
            </w:pPr>
            <w:r>
              <w:t>03.05.2023 г.</w:t>
            </w:r>
          </w:p>
        </w:tc>
        <w:tc>
          <w:tcPr>
            <w:tcW w:w="4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7A" w:rsidRDefault="004B037A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7A" w:rsidRDefault="003F758A">
            <w:r>
              <w:t xml:space="preserve">      Осипова Е.В.</w:t>
            </w:r>
          </w:p>
          <w:p w:rsidR="004B037A" w:rsidRDefault="003F758A">
            <w:pPr>
              <w:jc w:val="center"/>
            </w:pPr>
            <w:proofErr w:type="spellStart"/>
            <w:r>
              <w:t>Буторина</w:t>
            </w:r>
            <w:proofErr w:type="spellEnd"/>
            <w:r>
              <w:t xml:space="preserve"> Е.Л.</w:t>
            </w:r>
          </w:p>
        </w:tc>
      </w:tr>
    </w:tbl>
    <w:p w:rsidR="004B037A" w:rsidRDefault="004B037A">
      <w:pPr>
        <w:jc w:val="center"/>
        <w:rPr>
          <w:b/>
        </w:rPr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ind w:left="60"/>
        <w:jc w:val="both"/>
      </w:pPr>
    </w:p>
    <w:p w:rsidR="004B037A" w:rsidRDefault="004B037A">
      <w:pPr>
        <w:pStyle w:val="Standard"/>
        <w:jc w:val="both"/>
      </w:pPr>
    </w:p>
    <w:sectPr w:rsidR="004B037A">
      <w:pgSz w:w="11906" w:h="16838"/>
      <w:pgMar w:top="850" w:right="850" w:bottom="85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8A" w:rsidRDefault="003F758A">
      <w:r>
        <w:separator/>
      </w:r>
    </w:p>
  </w:endnote>
  <w:endnote w:type="continuationSeparator" w:id="0">
    <w:p w:rsidR="003F758A" w:rsidRDefault="003F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8A" w:rsidRDefault="003F758A">
      <w:r>
        <w:rPr>
          <w:color w:val="000000"/>
        </w:rPr>
        <w:separator/>
      </w:r>
    </w:p>
  </w:footnote>
  <w:footnote w:type="continuationSeparator" w:id="0">
    <w:p w:rsidR="003F758A" w:rsidRDefault="003F7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45436"/>
    <w:multiLevelType w:val="multilevel"/>
    <w:tmpl w:val="A678DD4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Mang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037A"/>
    <w:rsid w:val="00085831"/>
    <w:rsid w:val="003F758A"/>
    <w:rsid w:val="004B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6">
    <w:name w:val="Основной текст_"/>
    <w:rPr>
      <w:rFonts w:eastAsia="Times New Roman"/>
      <w:sz w:val="27"/>
      <w:szCs w:val="27"/>
      <w:shd w:val="clear" w:color="auto" w:fill="FFFFFF"/>
    </w:rPr>
  </w:style>
  <w:style w:type="character" w:customStyle="1" w:styleId="5">
    <w:name w:val="Основной текст5"/>
  </w:style>
  <w:style w:type="paragraph" w:customStyle="1" w:styleId="25">
    <w:name w:val="Основной текст25"/>
    <w:basedOn w:val="a"/>
    <w:pPr>
      <w:widowControl/>
      <w:shd w:val="clear" w:color="auto" w:fill="FFFFFF"/>
      <w:suppressAutoHyphens w:val="0"/>
      <w:spacing w:line="0" w:lineRule="atLeast"/>
      <w:ind w:hanging="720"/>
      <w:textAlignment w:val="auto"/>
    </w:pPr>
    <w:rPr>
      <w:rFonts w:eastAsia="Times New Roman"/>
      <w:sz w:val="27"/>
      <w:szCs w:val="27"/>
    </w:rPr>
  </w:style>
  <w:style w:type="character" w:customStyle="1" w:styleId="10">
    <w:name w:val="Основной текст1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 (9) + Не курсив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0"/>
      <w:sz w:val="27"/>
      <w:szCs w:val="27"/>
    </w:rPr>
  </w:style>
  <w:style w:type="character" w:customStyle="1" w:styleId="90">
    <w:name w:val="Основной текст (9)"/>
  </w:style>
  <w:style w:type="character" w:customStyle="1" w:styleId="23">
    <w:name w:val="Основной текст2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24">
    <w:name w:val="Основной текст2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17">
    <w:name w:val="Основной текст1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8">
    <w:name w:val="Основной текст (8)"/>
  </w:style>
  <w:style w:type="character" w:customStyle="1" w:styleId="6">
    <w:name w:val="Основной текст (6)"/>
  </w:style>
  <w:style w:type="character" w:customStyle="1" w:styleId="100">
    <w:name w:val="Основной текст (10) + Не курсив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0"/>
      <w:sz w:val="24"/>
      <w:szCs w:val="24"/>
    </w:rPr>
  </w:style>
  <w:style w:type="character" w:customStyle="1" w:styleId="101">
    <w:name w:val="Основной текст (10)"/>
  </w:style>
  <w:style w:type="character" w:styleId="a7">
    <w:name w:val="Strong"/>
    <w:rPr>
      <w:b/>
      <w:bCs/>
    </w:rPr>
  </w:style>
  <w:style w:type="paragraph" w:customStyle="1" w:styleId="0">
    <w:name w:val="Стиль После:  0 пт"/>
    <w:basedOn w:val="a"/>
    <w:pPr>
      <w:widowControl/>
      <w:suppressAutoHyphens w:val="0"/>
      <w:spacing w:line="276" w:lineRule="auto"/>
      <w:textAlignment w:val="auto"/>
    </w:pPr>
    <w:rPr>
      <w:rFonts w:ascii="Calibri" w:eastAsia="Times New Roman" w:hAnsi="Calibri" w:cs="Times New Roman"/>
      <w:kern w:val="0"/>
      <w:sz w:val="22"/>
      <w:szCs w:val="20"/>
      <w:lang w:eastAsia="en-US" w:bidi="ar-SA"/>
    </w:rPr>
  </w:style>
  <w:style w:type="paragraph" w:styleId="a8">
    <w:name w:val="List Paragraph"/>
    <w:basedOn w:val="a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9">
    <w:name w:val="Balloon Text"/>
    <w:basedOn w:val="a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6">
    <w:name w:val="Основной текст_"/>
    <w:rPr>
      <w:rFonts w:eastAsia="Times New Roman"/>
      <w:sz w:val="27"/>
      <w:szCs w:val="27"/>
      <w:shd w:val="clear" w:color="auto" w:fill="FFFFFF"/>
    </w:rPr>
  </w:style>
  <w:style w:type="character" w:customStyle="1" w:styleId="5">
    <w:name w:val="Основной текст5"/>
  </w:style>
  <w:style w:type="paragraph" w:customStyle="1" w:styleId="25">
    <w:name w:val="Основной текст25"/>
    <w:basedOn w:val="a"/>
    <w:pPr>
      <w:widowControl/>
      <w:shd w:val="clear" w:color="auto" w:fill="FFFFFF"/>
      <w:suppressAutoHyphens w:val="0"/>
      <w:spacing w:line="0" w:lineRule="atLeast"/>
      <w:ind w:hanging="720"/>
      <w:textAlignment w:val="auto"/>
    </w:pPr>
    <w:rPr>
      <w:rFonts w:eastAsia="Times New Roman"/>
      <w:sz w:val="27"/>
      <w:szCs w:val="27"/>
    </w:rPr>
  </w:style>
  <w:style w:type="character" w:customStyle="1" w:styleId="10">
    <w:name w:val="Основной текст1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 (9) + Не курсив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0"/>
      <w:sz w:val="27"/>
      <w:szCs w:val="27"/>
    </w:rPr>
  </w:style>
  <w:style w:type="character" w:customStyle="1" w:styleId="90">
    <w:name w:val="Основной текст (9)"/>
  </w:style>
  <w:style w:type="character" w:customStyle="1" w:styleId="23">
    <w:name w:val="Основной текст2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24">
    <w:name w:val="Основной текст2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17">
    <w:name w:val="Основной текст1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8">
    <w:name w:val="Основной текст (8)"/>
  </w:style>
  <w:style w:type="character" w:customStyle="1" w:styleId="6">
    <w:name w:val="Основной текст (6)"/>
  </w:style>
  <w:style w:type="character" w:customStyle="1" w:styleId="100">
    <w:name w:val="Основной текст (10) + Не курсив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0"/>
      <w:sz w:val="24"/>
      <w:szCs w:val="24"/>
    </w:rPr>
  </w:style>
  <w:style w:type="character" w:customStyle="1" w:styleId="101">
    <w:name w:val="Основной текст (10)"/>
  </w:style>
  <w:style w:type="character" w:styleId="a7">
    <w:name w:val="Strong"/>
    <w:rPr>
      <w:b/>
      <w:bCs/>
    </w:rPr>
  </w:style>
  <w:style w:type="paragraph" w:customStyle="1" w:styleId="0">
    <w:name w:val="Стиль После:  0 пт"/>
    <w:basedOn w:val="a"/>
    <w:pPr>
      <w:widowControl/>
      <w:suppressAutoHyphens w:val="0"/>
      <w:spacing w:line="276" w:lineRule="auto"/>
      <w:textAlignment w:val="auto"/>
    </w:pPr>
    <w:rPr>
      <w:rFonts w:ascii="Calibri" w:eastAsia="Times New Roman" w:hAnsi="Calibri" w:cs="Times New Roman"/>
      <w:kern w:val="0"/>
      <w:sz w:val="22"/>
      <w:szCs w:val="20"/>
      <w:lang w:eastAsia="en-US" w:bidi="ar-SA"/>
    </w:rPr>
  </w:style>
  <w:style w:type="paragraph" w:styleId="a8">
    <w:name w:val="List Paragraph"/>
    <w:basedOn w:val="a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9">
    <w:name w:val="Balloon Text"/>
    <w:basedOn w:val="a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Буторина</dc:creator>
  <cp:lastModifiedBy>Marisabel</cp:lastModifiedBy>
  <cp:revision>2</cp:revision>
  <cp:lastPrinted>2023-12-13T08:23:00Z</cp:lastPrinted>
  <dcterms:created xsi:type="dcterms:W3CDTF">2023-12-19T08:00:00Z</dcterms:created>
  <dcterms:modified xsi:type="dcterms:W3CDTF">2023-12-19T08:00:00Z</dcterms:modified>
</cp:coreProperties>
</file>